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AD6B" w14:textId="24F4FD8C" w:rsidR="0095456C" w:rsidRPr="0095456C" w:rsidRDefault="0095456C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proofErr w:type="spellStart"/>
      <w:r w:rsidRPr="0095456C">
        <w:rPr>
          <w:rFonts w:ascii="Segoe UI" w:hAnsi="Segoe UI" w:cs="Segoe UI"/>
          <w:b/>
          <w:bCs/>
          <w:color w:val="212121"/>
          <w:shd w:val="clear" w:color="auto" w:fill="FFFFFF"/>
        </w:rPr>
        <w:t>Suggested</w:t>
      </w:r>
      <w:proofErr w:type="spellEnd"/>
      <w:r w:rsidRPr="0095456C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reading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: </w:t>
      </w:r>
      <w:proofErr w:type="spellStart"/>
      <w:r>
        <w:rPr>
          <w:rFonts w:ascii="Segoe UI" w:hAnsi="Segoe UI" w:cs="Segoe UI"/>
          <w:b/>
          <w:bCs/>
          <w:color w:val="212121"/>
          <w:shd w:val="clear" w:color="auto" w:fill="FFFFFF"/>
        </w:rPr>
        <w:t>eosinophil</w:t>
      </w:r>
      <w:proofErr w:type="spellEnd"/>
      <w:r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disorders</w:t>
      </w:r>
    </w:p>
    <w:p w14:paraId="20F48214" w14:textId="77777777" w:rsidR="0095456C" w:rsidRDefault="0095456C">
      <w:pPr>
        <w:rPr>
          <w:rFonts w:ascii="Segoe UI" w:hAnsi="Segoe UI" w:cs="Segoe UI"/>
          <w:color w:val="212121"/>
          <w:shd w:val="clear" w:color="auto" w:fill="FFFFFF"/>
        </w:rPr>
      </w:pPr>
    </w:p>
    <w:p w14:paraId="46011E50" w14:textId="7069ABE6" w:rsidR="0095456C" w:rsidRDefault="0095456C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B</w:t>
      </w:r>
      <w:r>
        <w:rPr>
          <w:rFonts w:ascii="Segoe UI" w:hAnsi="Segoe UI" w:cs="Segoe UI"/>
          <w:color w:val="212121"/>
          <w:shd w:val="clear" w:color="auto" w:fill="FFFFFF"/>
        </w:rPr>
        <w:t>utt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NM, Lambert J, Ali S, Beer PA, Cross NC,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Duncombe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Ewing J, Harrison CN, Knapper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McLornan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Mead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AJ,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Radia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D, Bain BJ; British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Committee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for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Standards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Haematology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Guideline for the investigation and management of eosinophilia. Br J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Haematol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. </w:t>
      </w:r>
      <w:r>
        <w:rPr>
          <w:rFonts w:ascii="Segoe UI" w:hAnsi="Segoe UI" w:cs="Segoe UI"/>
          <w:color w:val="212121"/>
          <w:shd w:val="clear" w:color="auto" w:fill="FFFFFF"/>
        </w:rPr>
        <w:t xml:space="preserve">2017 Feb;176(4):553-572.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10.1111/bjh.14488.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2017 Jan 23. PMID: 28112388.</w:t>
      </w:r>
    </w:p>
    <w:p w14:paraId="0D80FC5F" w14:textId="77777777" w:rsidR="0095456C" w:rsidRDefault="0095456C">
      <w:pPr>
        <w:rPr>
          <w:rFonts w:ascii="Segoe UI" w:hAnsi="Segoe UI" w:cs="Segoe UI"/>
          <w:color w:val="212121"/>
          <w:shd w:val="clear" w:color="auto" w:fill="FFFFFF"/>
        </w:rPr>
      </w:pPr>
    </w:p>
    <w:p w14:paraId="05726755" w14:textId="3C2875D8" w:rsidR="008F6DF8" w:rsidRDefault="0095456C">
      <w:pPr>
        <w:rPr>
          <w:rFonts w:ascii="Segoe UI" w:hAnsi="Segoe UI" w:cs="Segoe UI"/>
          <w:color w:val="212121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Wechsler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ME,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Munitz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Ackerman SJ, Drake MG, Jackson DJ,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Wardlaw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AJ,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Dougan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SK,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Berdnikovs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Schleich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Matucci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Chanez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Prazma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Howarth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Weller PF, Merkel PA. </w:t>
      </w:r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Eosinophils in Health and Disease: A State-of-the-Art Review. Mayo Clin Proc. 2021 Oct;96(10):2694-2707.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doi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: 10.1016/j.mayocp.2021.04.025.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Epub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2021 Sep 15. PMID: 34538424.</w:t>
      </w:r>
    </w:p>
    <w:p w14:paraId="773DAF57" w14:textId="147C8E93" w:rsidR="0095456C" w:rsidRDefault="0095456C">
      <w:pPr>
        <w:rPr>
          <w:rFonts w:ascii="Segoe UI" w:hAnsi="Segoe UI" w:cs="Segoe UI"/>
          <w:color w:val="212121"/>
          <w:shd w:val="clear" w:color="auto" w:fill="FFFFFF"/>
          <w:lang w:val="en-US"/>
        </w:rPr>
      </w:pPr>
    </w:p>
    <w:p w14:paraId="09765B86" w14:textId="2E1293D6" w:rsidR="0095456C" w:rsidRDefault="0095456C">
      <w:pPr>
        <w:rPr>
          <w:rFonts w:ascii="Segoe UI" w:hAnsi="Segoe UI" w:cs="Segoe UI"/>
          <w:color w:val="212121"/>
          <w:shd w:val="clear" w:color="auto" w:fill="FFFFFF"/>
          <w:lang w:val="en-US"/>
        </w:rPr>
      </w:pPr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Valent P,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Klion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AD,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Roufosse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F, Simon D,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Metzgeroth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G,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Leiferman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KM,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Schwaab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J, Butterfield JH,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Sperr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WR,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Sotlar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K, Vandenberghe P,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Hoermann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G,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Haferlach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T,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Moriggl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R, George TI, Akin C,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Bochner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BS,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Gotlib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J, Reiter A, Horny HP,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Arock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M, Simon HU, </w:t>
      </w:r>
      <w:proofErr w:type="spellStart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>Gleich</w:t>
      </w:r>
      <w:proofErr w:type="spellEnd"/>
      <w:r w:rsidRPr="0095456C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GJ. Proposed refined diagnostic criteria and classification of eosinophil disorders and related syndromes.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Allergy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Oct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7.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10.1111/all.15544.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ahead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print. PMID: 36207764.</w:t>
      </w:r>
    </w:p>
    <w:p w14:paraId="4615D7CE" w14:textId="4F04DCAA" w:rsidR="0095456C" w:rsidRDefault="0095456C">
      <w:pPr>
        <w:rPr>
          <w:rFonts w:ascii="Segoe UI" w:hAnsi="Segoe UI" w:cs="Segoe UI"/>
          <w:color w:val="212121"/>
          <w:shd w:val="clear" w:color="auto" w:fill="FFFFFF"/>
          <w:lang w:val="en-US"/>
        </w:rPr>
      </w:pPr>
    </w:p>
    <w:p w14:paraId="08925601" w14:textId="77777777" w:rsidR="0095456C" w:rsidRPr="0095456C" w:rsidRDefault="0095456C">
      <w:pPr>
        <w:rPr>
          <w:lang w:val="en-US"/>
        </w:rPr>
      </w:pPr>
    </w:p>
    <w:sectPr w:rsidR="0095456C" w:rsidRPr="0095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6C"/>
    <w:rsid w:val="008F6DF8"/>
    <w:rsid w:val="009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1A9"/>
  <w15:chartTrackingRefBased/>
  <w15:docId w15:val="{2D20D405-954F-4D58-A4F0-7D7FE174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Props1.xml><?xml version="1.0" encoding="utf-8"?>
<ds:datastoreItem xmlns:ds="http://schemas.openxmlformats.org/officeDocument/2006/customXml" ds:itemID="{DB99AA4F-02BC-49B3-8DFE-5CE49EA2E3B2}"/>
</file>

<file path=customXml/itemProps2.xml><?xml version="1.0" encoding="utf-8"?>
<ds:datastoreItem xmlns:ds="http://schemas.openxmlformats.org/officeDocument/2006/customXml" ds:itemID="{7A782A28-0678-4E7B-8C59-C583117FD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66096-6C21-41F7-B4F8-56D69A86B939}">
  <ds:schemaRefs>
    <ds:schemaRef ds:uri="c13ace33-c334-411f-882f-0392191ebf05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b7e306c-89b9-4506-ae2b-719c3661f9b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Vandenberghe</dc:creator>
  <cp:keywords/>
  <dc:description/>
  <cp:lastModifiedBy>Peter Vandenberghe</cp:lastModifiedBy>
  <cp:revision>1</cp:revision>
  <dcterms:created xsi:type="dcterms:W3CDTF">2022-11-09T20:26:00Z</dcterms:created>
  <dcterms:modified xsi:type="dcterms:W3CDTF">2022-11-09T20:29:00Z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0x010100161DA0F3916E074EBD55F0BB14078294</vt:lpwstr>
  </property>
</Properties>
</file>